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AC" w:rsidRPr="0050267C" w:rsidRDefault="00FF577A" w:rsidP="00C008EB">
      <w:pPr>
        <w:rPr>
          <w:b/>
        </w:rPr>
      </w:pPr>
      <w:r>
        <w:rPr>
          <w:b/>
        </w:rPr>
        <w:t>Ref.:  DAV/IQAC/2011-12/01</w:t>
      </w:r>
      <w:r w:rsidR="00C008EB" w:rsidRPr="0050267C">
        <w:rPr>
          <w:b/>
        </w:rPr>
        <w:tab/>
      </w:r>
      <w:r w:rsidR="00C008EB" w:rsidRPr="0050267C">
        <w:rPr>
          <w:b/>
        </w:rPr>
        <w:tab/>
      </w:r>
      <w:r w:rsidR="00C008EB" w:rsidRPr="0050267C">
        <w:rPr>
          <w:b/>
        </w:rPr>
        <w:tab/>
      </w:r>
      <w:r w:rsidR="00C008EB" w:rsidRPr="0050267C">
        <w:rPr>
          <w:b/>
        </w:rPr>
        <w:tab/>
      </w:r>
      <w:r w:rsidR="00C008EB" w:rsidRPr="0050267C">
        <w:rPr>
          <w:b/>
        </w:rPr>
        <w:tab/>
      </w:r>
      <w:r w:rsidR="0050267C" w:rsidRPr="0050267C">
        <w:rPr>
          <w:b/>
        </w:rPr>
        <w:t xml:space="preserve">      </w:t>
      </w:r>
      <w:r w:rsidR="000578D5">
        <w:rPr>
          <w:b/>
        </w:rPr>
        <w:t xml:space="preserve">           </w:t>
      </w:r>
      <w:r>
        <w:rPr>
          <w:b/>
        </w:rPr>
        <w:t xml:space="preserve">     </w:t>
      </w:r>
      <w:r w:rsidR="0050267C" w:rsidRPr="0050267C">
        <w:rPr>
          <w:b/>
        </w:rPr>
        <w:t xml:space="preserve"> </w:t>
      </w:r>
      <w:r w:rsidR="000578D5">
        <w:rPr>
          <w:b/>
        </w:rPr>
        <w:t>Dated:</w:t>
      </w:r>
      <w:r w:rsidR="00ED1CEA">
        <w:rPr>
          <w:b/>
        </w:rPr>
        <w:t xml:space="preserve"> 10/07</w:t>
      </w:r>
      <w:bookmarkStart w:id="0" w:name="_GoBack"/>
      <w:bookmarkEnd w:id="0"/>
      <w:r w:rsidR="00ED1CEA">
        <w:rPr>
          <w:b/>
        </w:rPr>
        <w:t>/2012</w:t>
      </w:r>
    </w:p>
    <w:p w:rsidR="00C008EB" w:rsidRDefault="00C008EB" w:rsidP="00C008EB">
      <w:pPr>
        <w:jc w:val="center"/>
        <w:rPr>
          <w:b/>
          <w:u w:val="single"/>
        </w:rPr>
      </w:pPr>
      <w:r w:rsidRPr="006174E9">
        <w:rPr>
          <w:b/>
          <w:u w:val="single"/>
        </w:rPr>
        <w:t>NOTICE</w:t>
      </w:r>
    </w:p>
    <w:p w:rsidR="006174E9" w:rsidRPr="006174E9" w:rsidRDefault="006174E9" w:rsidP="00C008EB">
      <w:pPr>
        <w:jc w:val="center"/>
        <w:rPr>
          <w:b/>
          <w:u w:val="single"/>
        </w:rPr>
      </w:pPr>
    </w:p>
    <w:p w:rsidR="00C008EB" w:rsidRPr="006174E9" w:rsidRDefault="00C008EB" w:rsidP="006174E9">
      <w:pPr>
        <w:spacing w:line="276" w:lineRule="auto"/>
        <w:jc w:val="both"/>
      </w:pPr>
      <w:r w:rsidRPr="006174E9">
        <w:t>As per UGC guidelines following are the member</w:t>
      </w:r>
      <w:r w:rsidR="005F2449">
        <w:t>s</w:t>
      </w:r>
      <w:r w:rsidRPr="006174E9">
        <w:t xml:space="preserve"> of committee for Internal Quality Assurance Cell (IQAC) for the period of two academic years (2011-12 and 2012-13) for planning, guiding and monitoring quality assurance and quality enhancement activities for the higher education in the college. The committee comprise of the following w.e.f.</w:t>
      </w:r>
      <w:r w:rsidR="00FF577A">
        <w:t xml:space="preserve"> 12/07/2011.</w:t>
      </w:r>
      <w:r w:rsidRPr="006174E9">
        <w:t xml:space="preserve"> </w:t>
      </w:r>
    </w:p>
    <w:p w:rsidR="00C008EB" w:rsidRPr="000578D5" w:rsidRDefault="00C008EB" w:rsidP="00C008EB">
      <w:pPr>
        <w:jc w:val="both"/>
        <w:rPr>
          <w:sz w:val="18"/>
          <w:szCs w:val="32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222"/>
        <w:gridCol w:w="1417"/>
      </w:tblGrid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Head of the Institution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D12B2">
              <w:rPr>
                <w:b/>
                <w:sz w:val="24"/>
                <w:szCs w:val="24"/>
              </w:rPr>
              <w:t>Dr. S.D. Singh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Chairperson</w:t>
            </w: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(a)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Six Senior Teacher from the College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Jitendra Nath Mishra, </w:t>
            </w:r>
            <w:r>
              <w:rPr>
                <w:sz w:val="24"/>
                <w:szCs w:val="24"/>
              </w:rPr>
              <w:t>Associate Professor, Department</w:t>
            </w:r>
            <w:r w:rsidRPr="008D12B2">
              <w:rPr>
                <w:sz w:val="24"/>
                <w:szCs w:val="24"/>
              </w:rPr>
              <w:t xml:space="preserve"> of Hindi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Pradeep Kamal, </w:t>
            </w:r>
            <w:r w:rsidRPr="008D12B2">
              <w:rPr>
                <w:sz w:val="24"/>
                <w:szCs w:val="24"/>
              </w:rPr>
              <w:t>Associate Professor, Dep</w:t>
            </w:r>
            <w:r>
              <w:rPr>
                <w:sz w:val="24"/>
                <w:szCs w:val="24"/>
              </w:rPr>
              <w:t>artment of Commerce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D12B2">
              <w:rPr>
                <w:b/>
                <w:sz w:val="24"/>
                <w:szCs w:val="24"/>
              </w:rPr>
              <w:t>Dr. Vijay Kumar Lal Srivastava</w:t>
            </w:r>
            <w:r>
              <w:rPr>
                <w:sz w:val="24"/>
                <w:szCs w:val="24"/>
              </w:rPr>
              <w:t xml:space="preserve">, </w:t>
            </w:r>
            <w:r w:rsidRPr="008D12B2">
              <w:rPr>
                <w:sz w:val="24"/>
                <w:szCs w:val="24"/>
              </w:rPr>
              <w:t>Associate Professor,</w:t>
            </w:r>
            <w:r>
              <w:rPr>
                <w:sz w:val="24"/>
                <w:szCs w:val="24"/>
              </w:rPr>
              <w:t xml:space="preserve"> </w:t>
            </w:r>
            <w:r w:rsidRPr="008D12B2">
              <w:rPr>
                <w:sz w:val="24"/>
                <w:szCs w:val="24"/>
              </w:rPr>
              <w:t>Dep</w:t>
            </w:r>
            <w:r>
              <w:rPr>
                <w:sz w:val="24"/>
                <w:szCs w:val="24"/>
              </w:rPr>
              <w:t>artment of Commerce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Pravesh Bhardwaj, </w:t>
            </w:r>
            <w:r w:rsidRPr="008D12B2">
              <w:rPr>
                <w:sz w:val="24"/>
                <w:szCs w:val="24"/>
              </w:rPr>
              <w:t>Associate Professor,</w:t>
            </w:r>
            <w:r>
              <w:rPr>
                <w:sz w:val="24"/>
                <w:szCs w:val="24"/>
              </w:rPr>
              <w:t xml:space="preserve"> </w:t>
            </w:r>
            <w:r w:rsidRPr="008D12B2">
              <w:rPr>
                <w:sz w:val="24"/>
                <w:szCs w:val="24"/>
              </w:rPr>
              <w:t>Dep</w:t>
            </w:r>
            <w:r>
              <w:rPr>
                <w:sz w:val="24"/>
                <w:szCs w:val="24"/>
              </w:rPr>
              <w:t>artment of History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5.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Sangeeta Jain, </w:t>
            </w:r>
            <w:r>
              <w:rPr>
                <w:sz w:val="24"/>
                <w:szCs w:val="24"/>
              </w:rPr>
              <w:t>Assistant</w:t>
            </w:r>
            <w:r w:rsidRPr="008D12B2">
              <w:rPr>
                <w:sz w:val="24"/>
                <w:szCs w:val="24"/>
              </w:rPr>
              <w:t xml:space="preserve"> Professor,</w:t>
            </w:r>
            <w:r>
              <w:rPr>
                <w:sz w:val="24"/>
                <w:szCs w:val="24"/>
              </w:rPr>
              <w:t xml:space="preserve"> </w:t>
            </w:r>
            <w:r w:rsidRPr="008D12B2">
              <w:rPr>
                <w:sz w:val="24"/>
                <w:szCs w:val="24"/>
              </w:rPr>
              <w:t>Dep</w:t>
            </w:r>
            <w:r>
              <w:rPr>
                <w:sz w:val="24"/>
                <w:szCs w:val="24"/>
              </w:rPr>
              <w:t>artment of English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6.</w:t>
            </w:r>
          </w:p>
        </w:tc>
        <w:tc>
          <w:tcPr>
            <w:tcW w:w="8222" w:type="dxa"/>
            <w:vAlign w:val="center"/>
          </w:tcPr>
          <w:p w:rsidR="00435B00" w:rsidRPr="008D12B2" w:rsidRDefault="008D12B2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Satish Kumar Singh, </w:t>
            </w:r>
            <w:r>
              <w:rPr>
                <w:sz w:val="24"/>
                <w:szCs w:val="24"/>
              </w:rPr>
              <w:t>Assistant</w:t>
            </w:r>
            <w:r w:rsidRPr="008D12B2">
              <w:rPr>
                <w:sz w:val="24"/>
                <w:szCs w:val="24"/>
              </w:rPr>
              <w:t xml:space="preserve"> Professor,</w:t>
            </w:r>
            <w:r>
              <w:rPr>
                <w:sz w:val="24"/>
                <w:szCs w:val="24"/>
              </w:rPr>
              <w:t xml:space="preserve"> </w:t>
            </w:r>
            <w:r w:rsidRPr="008D12B2">
              <w:rPr>
                <w:sz w:val="24"/>
                <w:szCs w:val="24"/>
              </w:rPr>
              <w:t>Dep</w:t>
            </w:r>
            <w:r>
              <w:rPr>
                <w:sz w:val="24"/>
                <w:szCs w:val="24"/>
              </w:rPr>
              <w:t>artment of Philosophy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(b)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Two Senior Administrative Official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8D12B2" w:rsidRDefault="00DA033A" w:rsidP="00DA033A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Sri Ashwini Srivastava 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:rsidR="00435B00" w:rsidRPr="008D12B2" w:rsidRDefault="00DA033A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 Sunandan Bhattacharya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III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(a)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One Member from Management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435B00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6174E9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Anil Kumar Jain, </w:t>
            </w:r>
            <w:r>
              <w:rPr>
                <w:sz w:val="24"/>
                <w:szCs w:val="24"/>
              </w:rPr>
              <w:t>Department of Economics, BHU, Varanasi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6174E9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III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(b)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Two Nominee from Local Society/ Student/ Alumni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6174E9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6174E9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Sri V. K. Jindal, </w:t>
            </w:r>
            <w:r>
              <w:rPr>
                <w:sz w:val="24"/>
                <w:szCs w:val="24"/>
              </w:rPr>
              <w:t xml:space="preserve">Senior Charted Accountant 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:rsidR="00435B00" w:rsidRPr="006174E9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Sri Santosh Kumar Singh, </w:t>
            </w:r>
            <w:r>
              <w:rPr>
                <w:sz w:val="24"/>
                <w:szCs w:val="24"/>
              </w:rPr>
              <w:t>Research Scholar, Department of Economics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III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(c)</w:t>
            </w: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Two Nominee from Employer/ Industrialist/ Stakeholder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:rsidR="00435B00" w:rsidRPr="006174E9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Ravindra Dwivedi</w:t>
            </w:r>
            <w:r>
              <w:rPr>
                <w:sz w:val="24"/>
                <w:szCs w:val="24"/>
              </w:rPr>
              <w:t>, Social Worker, Varanasi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6174E9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:rsidR="00435B00" w:rsidRPr="006174E9" w:rsidRDefault="004F7BA1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</w:t>
            </w:r>
            <w:r w:rsidR="006174E9">
              <w:rPr>
                <w:b/>
                <w:sz w:val="24"/>
                <w:szCs w:val="24"/>
              </w:rPr>
              <w:t xml:space="preserve">. </w:t>
            </w:r>
            <w:r w:rsidR="00FF577A">
              <w:rPr>
                <w:b/>
                <w:sz w:val="24"/>
                <w:szCs w:val="24"/>
              </w:rPr>
              <w:t>Vikash</w:t>
            </w:r>
            <w:r w:rsidR="006174E9">
              <w:rPr>
                <w:b/>
                <w:sz w:val="24"/>
                <w:szCs w:val="24"/>
              </w:rPr>
              <w:t xml:space="preserve"> Malviya, </w:t>
            </w:r>
            <w:r w:rsidR="006174E9">
              <w:rPr>
                <w:sz w:val="24"/>
                <w:szCs w:val="24"/>
              </w:rPr>
              <w:t>Joint Secretary, DAV PG College, Varanasi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</w:t>
            </w: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IV</w:t>
            </w:r>
            <w:r w:rsidR="008D12B2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Director/ Coordinator: IQAC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8D12B2" w:rsidTr="000578D5">
        <w:trPr>
          <w:jc w:val="center"/>
        </w:trPr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D12B2">
              <w:rPr>
                <w:b/>
                <w:sz w:val="24"/>
                <w:szCs w:val="24"/>
              </w:rPr>
              <w:t>Dr. P. K. Sen</w:t>
            </w:r>
          </w:p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Associate Professor</w:t>
            </w:r>
          </w:p>
          <w:p w:rsidR="00435B00" w:rsidRPr="008D12B2" w:rsidRDefault="00435B00" w:rsidP="000578D5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DAV PG College</w:t>
            </w:r>
            <w:r w:rsidRPr="008D12B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35B00" w:rsidRPr="008D12B2" w:rsidRDefault="00435B00" w:rsidP="000578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D12B2">
              <w:rPr>
                <w:sz w:val="24"/>
                <w:szCs w:val="24"/>
              </w:rPr>
              <w:t>Member Secretary</w:t>
            </w:r>
            <w:r w:rsidR="00FF577A">
              <w:rPr>
                <w:sz w:val="24"/>
                <w:szCs w:val="24"/>
              </w:rPr>
              <w:t>/ Director</w:t>
            </w:r>
          </w:p>
        </w:tc>
      </w:tr>
    </w:tbl>
    <w:p w:rsidR="00FF577A" w:rsidRDefault="00FF577A" w:rsidP="00FF577A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</w:p>
    <w:p w:rsidR="000578D5" w:rsidRDefault="00FF577A" w:rsidP="00FF577A">
      <w:pPr>
        <w:ind w:left="57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noProof/>
          <w:lang w:bidi="hi-IN"/>
        </w:rPr>
        <w:drawing>
          <wp:inline distT="0" distB="0" distL="0" distR="0">
            <wp:extent cx="1250043" cy="1164566"/>
            <wp:effectExtent l="19050" t="0" r="7257" b="0"/>
            <wp:docPr id="3" name="Picture 0" descr="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043" cy="11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E9" w:rsidRPr="000578D5" w:rsidRDefault="006174E9" w:rsidP="000578D5">
      <w:pPr>
        <w:ind w:left="7110"/>
        <w:jc w:val="center"/>
        <w:rPr>
          <w:sz w:val="4"/>
        </w:rPr>
      </w:pPr>
    </w:p>
    <w:p w:rsidR="000578D5" w:rsidRPr="00C703C4" w:rsidRDefault="00FF577A" w:rsidP="00C703C4">
      <w:pPr>
        <w:ind w:left="7110"/>
        <w:jc w:val="center"/>
        <w:rPr>
          <w:b/>
        </w:rPr>
      </w:pPr>
      <w:r>
        <w:rPr>
          <w:b/>
        </w:rPr>
        <w:t xml:space="preserve">    </w:t>
      </w:r>
    </w:p>
    <w:sectPr w:rsidR="000578D5" w:rsidRPr="00C703C4" w:rsidSect="002C726E">
      <w:headerReference w:type="default" r:id="rId8"/>
      <w:pgSz w:w="12240" w:h="15840"/>
      <w:pgMar w:top="567" w:right="1080" w:bottom="1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14" w:rsidRDefault="000B6014" w:rsidP="00C178AC">
      <w:r>
        <w:separator/>
      </w:r>
    </w:p>
  </w:endnote>
  <w:endnote w:type="continuationSeparator" w:id="0">
    <w:p w:rsidR="000B6014" w:rsidRDefault="000B6014" w:rsidP="00C1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14" w:rsidRDefault="000B6014" w:rsidP="00C178AC">
      <w:r>
        <w:separator/>
      </w:r>
    </w:p>
  </w:footnote>
  <w:footnote w:type="continuationSeparator" w:id="0">
    <w:p w:rsidR="000B6014" w:rsidRDefault="000B6014" w:rsidP="00C1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8A" w:rsidRDefault="000B6014" w:rsidP="00852B8A">
    <w:pPr>
      <w:pStyle w:val="Header"/>
      <w:tabs>
        <w:tab w:val="clear" w:pos="8640"/>
        <w:tab w:val="right" w:pos="9360"/>
      </w:tabs>
      <w:ind w:left="1080"/>
      <w:jc w:val="center"/>
      <w:rPr>
        <w:rFonts w:ascii="Arial Black" w:hAnsi="Arial Black" w:cs="Arial"/>
        <w:sz w:val="48"/>
        <w:szCs w:val="48"/>
      </w:rPr>
    </w:pPr>
    <w:r>
      <w:rPr>
        <w:rFonts w:ascii="Arial Black" w:hAnsi="Arial Black" w:cs="Arial"/>
        <w:noProof/>
        <w:sz w:val="48"/>
        <w:szCs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left:0;text-align:left;margin-left:42pt;margin-top:15.65pt;width:432.8pt;height:81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" strokecolor="white">
          <v:textbox style="mso-next-textbox:#Text Box 1">
            <w:txbxContent>
              <w:p w:rsidR="00852B8A" w:rsidRPr="00122FB4" w:rsidRDefault="00640D53" w:rsidP="00852B8A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ind w:right="119"/>
                  <w:jc w:val="center"/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</w:pPr>
                <w:r w:rsidRPr="00122FB4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>D.A.V.</w:t>
                </w:r>
                <w:r w:rsidR="00C008EB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 xml:space="preserve"> </w:t>
                </w:r>
                <w:r w:rsidRPr="00122FB4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>Post</w:t>
                </w:r>
                <w:r w:rsidR="00C008EB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 xml:space="preserve"> </w:t>
                </w:r>
                <w:r w:rsidRPr="00122FB4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>Graduate</w:t>
                </w:r>
                <w:r w:rsidR="00C008EB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 xml:space="preserve"> </w:t>
                </w:r>
                <w:r w:rsidRPr="00122FB4">
                  <w:rPr>
                    <w:rFonts w:ascii="Arial Black" w:hAnsi="Arial Black" w:cs="Arial"/>
                    <w:color w:val="1F497D"/>
                    <w:sz w:val="48"/>
                    <w:szCs w:val="48"/>
                  </w:rPr>
                  <w:t>College</w:t>
                </w:r>
              </w:p>
              <w:p w:rsidR="00852B8A" w:rsidRPr="00437E46" w:rsidRDefault="00640D53" w:rsidP="00852B8A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ind w:right="119"/>
                  <w:jc w:val="center"/>
                  <w:rPr>
                    <w:rFonts w:ascii="Arial" w:hAnsi="Arial" w:cs="Arial"/>
                    <w:color w:val="1F497D"/>
                    <w:sz w:val="20"/>
                    <w:szCs w:val="20"/>
                  </w:rPr>
                </w:pPr>
                <w:r w:rsidRPr="00437E46"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>(An Institution for Higher Education</w:t>
                </w:r>
                <w:r w:rsidR="00C008EB"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 xml:space="preserve"> </w:t>
                </w:r>
                <w:r w:rsidRPr="00437E46"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>&amp; Research)</w:t>
                </w:r>
              </w:p>
              <w:p w:rsidR="00852B8A" w:rsidRPr="00437E46" w:rsidRDefault="00640D53" w:rsidP="00852B8A">
                <w:pPr>
                  <w:pStyle w:val="Header"/>
                  <w:pBdr>
                    <w:bottom w:val="single" w:sz="4" w:space="6" w:color="auto"/>
                  </w:pBdr>
                  <w:tabs>
                    <w:tab w:val="clear" w:pos="4320"/>
                    <w:tab w:val="clear" w:pos="8640"/>
                    <w:tab w:val="right" w:pos="9360"/>
                  </w:tabs>
                  <w:ind w:right="119"/>
                  <w:jc w:val="center"/>
                  <w:rPr>
                    <w:rFonts w:ascii="Arial" w:hAnsi="Arial" w:cs="Arial"/>
                    <w:color w:val="1F497D"/>
                    <w:sz w:val="22"/>
                    <w:szCs w:val="22"/>
                  </w:rPr>
                </w:pPr>
                <w:r w:rsidRPr="00437E46">
                  <w:rPr>
                    <w:rFonts w:ascii="Arial" w:hAnsi="Arial" w:cs="Arial"/>
                    <w:color w:val="1F497D"/>
                    <w:sz w:val="22"/>
                    <w:szCs w:val="22"/>
                  </w:rPr>
                  <w:t>Admitted to the Privileges of Banaras</w:t>
                </w:r>
                <w:r w:rsidR="00C008EB">
                  <w:rPr>
                    <w:rFonts w:ascii="Arial" w:hAnsi="Arial" w:cs="Arial"/>
                    <w:color w:val="1F497D"/>
                    <w:sz w:val="22"/>
                    <w:szCs w:val="22"/>
                  </w:rPr>
                  <w:t xml:space="preserve"> </w:t>
                </w:r>
                <w:r w:rsidRPr="00437E46">
                  <w:rPr>
                    <w:rFonts w:ascii="Arial" w:hAnsi="Arial" w:cs="Arial"/>
                    <w:color w:val="1F497D"/>
                    <w:sz w:val="22"/>
                    <w:szCs w:val="22"/>
                  </w:rPr>
                  <w:t>Hindu</w:t>
                </w:r>
                <w:r w:rsidR="00C008EB">
                  <w:rPr>
                    <w:rFonts w:ascii="Arial" w:hAnsi="Arial" w:cs="Arial"/>
                    <w:color w:val="1F497D"/>
                    <w:sz w:val="22"/>
                    <w:szCs w:val="22"/>
                  </w:rPr>
                  <w:t xml:space="preserve"> </w:t>
                </w:r>
                <w:r w:rsidRPr="00437E46">
                  <w:rPr>
                    <w:rFonts w:ascii="Arial" w:hAnsi="Arial" w:cs="Arial"/>
                    <w:color w:val="1F497D"/>
                    <w:sz w:val="22"/>
                    <w:szCs w:val="22"/>
                  </w:rPr>
                  <w:t>University</w:t>
                </w:r>
              </w:p>
              <w:p w:rsidR="00852B8A" w:rsidRPr="00122FB4" w:rsidRDefault="00640D53" w:rsidP="00852B8A">
                <w:pPr>
                  <w:pStyle w:val="Header"/>
                  <w:pBdr>
                    <w:bottom w:val="single" w:sz="4" w:space="6" w:color="auto"/>
                  </w:pBdr>
                  <w:tabs>
                    <w:tab w:val="clear" w:pos="4320"/>
                    <w:tab w:val="clear" w:pos="8640"/>
                    <w:tab w:val="right" w:pos="9360"/>
                  </w:tabs>
                  <w:ind w:right="119"/>
                  <w:jc w:val="center"/>
                  <w:rPr>
                    <w:rFonts w:ascii="Arial" w:hAnsi="Arial" w:cs="Arial"/>
                    <w:b/>
                    <w:color w:val="1F497D"/>
                  </w:rPr>
                </w:pPr>
                <w:r>
                  <w:rPr>
                    <w:rFonts w:ascii="Arial" w:hAnsi="Arial" w:cs="Arial"/>
                    <w:b/>
                    <w:color w:val="1F497D"/>
                  </w:rPr>
                  <w:t>(Accredited by NAAC with Grade “A”)</w:t>
                </w:r>
              </w:p>
              <w:p w:rsidR="00852B8A" w:rsidRDefault="000B6014"/>
            </w:txbxContent>
          </v:textbox>
        </v:shape>
      </w:pict>
    </w:r>
    <w:r>
      <w:rPr>
        <w:rFonts w:ascii="Arial Black" w:hAnsi="Arial Black" w:cs="Arial"/>
        <w:noProof/>
        <w:color w:val="1F497D"/>
        <w:sz w:val="16"/>
        <w:szCs w:val="16"/>
      </w:rPr>
      <w:pict>
        <v:shape id="Text Box 3" o:spid="_x0000_s2050" type="#_x0000_t202" style="position:absolute;left:0;text-align:left;margin-left:-42pt;margin-top:23.15pt;width:87.8pt;height:82.5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" strokecolor="white">
          <v:textbox style="mso-fit-shape-to-text:t">
            <w:txbxContent>
              <w:p w:rsidR="00852B8A" w:rsidRDefault="00C178AC" w:rsidP="00852B8A">
                <w:r>
                  <w:rPr>
                    <w:noProof/>
                    <w:lang w:bidi="hi-IN"/>
                  </w:rPr>
                  <w:drawing>
                    <wp:inline distT="0" distB="0" distL="0" distR="0">
                      <wp:extent cx="922655" cy="946150"/>
                      <wp:effectExtent l="0" t="0" r="0" b="6350"/>
                      <wp:docPr id="2" name="Picture 2" descr="13=copy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13=copy=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655" cy="94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852B8A" w:rsidRDefault="000B6014" w:rsidP="00852B8A">
    <w:pPr>
      <w:pStyle w:val="Header"/>
      <w:tabs>
        <w:tab w:val="clear" w:pos="8640"/>
        <w:tab w:val="right" w:pos="9360"/>
      </w:tabs>
      <w:ind w:left="1080"/>
      <w:jc w:val="center"/>
      <w:rPr>
        <w:rFonts w:ascii="Arial Black" w:hAnsi="Arial Black" w:cs="Arial"/>
        <w:sz w:val="48"/>
        <w:szCs w:val="48"/>
      </w:rPr>
    </w:pPr>
  </w:p>
  <w:p w:rsidR="00852B8A" w:rsidRDefault="000B6014" w:rsidP="00852B8A">
    <w:pPr>
      <w:pStyle w:val="Header"/>
      <w:tabs>
        <w:tab w:val="clear" w:pos="8640"/>
        <w:tab w:val="right" w:pos="9360"/>
      </w:tabs>
      <w:ind w:left="1080"/>
      <w:jc w:val="center"/>
      <w:rPr>
        <w:rFonts w:ascii="Arial Black" w:hAnsi="Arial Black" w:cs="Arial"/>
        <w:sz w:val="48"/>
        <w:szCs w:val="48"/>
      </w:rPr>
    </w:pPr>
  </w:p>
  <w:p w:rsidR="00852B8A" w:rsidRDefault="00C008EB" w:rsidP="0050267C">
    <w:pPr>
      <w:pStyle w:val="Header"/>
      <w:jc w:val="center"/>
      <w:rPr>
        <w:rFonts w:ascii="Arial" w:hAnsi="Arial" w:cs="Arial"/>
        <w:color w:val="1F497D"/>
        <w:sz w:val="16"/>
        <w:szCs w:val="16"/>
      </w:rPr>
    </w:pPr>
    <w:r>
      <w:rPr>
        <w:rFonts w:ascii="Arial" w:hAnsi="Arial" w:cs="Arial"/>
        <w:color w:val="1F497D"/>
        <w:sz w:val="16"/>
        <w:szCs w:val="16"/>
      </w:rPr>
      <w:t>Phone/ Fax</w:t>
    </w:r>
    <w:r w:rsidR="00640D53" w:rsidRPr="00437E46">
      <w:rPr>
        <w:rFonts w:ascii="Arial" w:hAnsi="Arial" w:cs="Arial"/>
        <w:color w:val="1F497D"/>
        <w:sz w:val="16"/>
        <w:szCs w:val="16"/>
      </w:rPr>
      <w:t>: 0542-</w:t>
    </w:r>
    <w:r w:rsidR="00C178AC">
      <w:rPr>
        <w:rFonts w:ascii="Arial" w:hAnsi="Arial" w:cs="Arial"/>
        <w:color w:val="1F497D"/>
        <w:sz w:val="16"/>
        <w:szCs w:val="16"/>
      </w:rPr>
      <w:t>6540555</w:t>
    </w:r>
    <w:r>
      <w:rPr>
        <w:rFonts w:ascii="Arial" w:hAnsi="Arial" w:cs="Arial"/>
        <w:color w:val="1F497D"/>
        <w:sz w:val="16"/>
        <w:szCs w:val="16"/>
      </w:rPr>
      <w:t>;</w:t>
    </w:r>
    <w:r w:rsidR="00FF577A">
      <w:rPr>
        <w:rFonts w:ascii="Arial" w:hAnsi="Arial" w:cs="Arial"/>
        <w:color w:val="1F497D"/>
        <w:sz w:val="16"/>
        <w:szCs w:val="16"/>
      </w:rPr>
      <w:t xml:space="preserve"> E-mail</w:t>
    </w:r>
    <w:r w:rsidR="00640D53" w:rsidRPr="00437E46">
      <w:rPr>
        <w:rFonts w:ascii="Arial" w:hAnsi="Arial" w:cs="Arial"/>
        <w:color w:val="1F497D"/>
        <w:sz w:val="16"/>
        <w:szCs w:val="16"/>
      </w:rPr>
      <w:t xml:space="preserve">: </w:t>
    </w:r>
    <w:r>
      <w:rPr>
        <w:rFonts w:ascii="Arial" w:hAnsi="Arial" w:cs="Arial"/>
        <w:color w:val="1F497D"/>
        <w:sz w:val="16"/>
        <w:szCs w:val="16"/>
      </w:rPr>
      <w:t>admin@davpgvns.ac.in;</w:t>
    </w:r>
    <w:r w:rsidR="00640D53" w:rsidRPr="00437E46">
      <w:rPr>
        <w:rFonts w:ascii="Arial" w:hAnsi="Arial" w:cs="Arial"/>
        <w:color w:val="1F497D"/>
        <w:sz w:val="16"/>
        <w:szCs w:val="16"/>
      </w:rPr>
      <w:t xml:space="preserve"> </w:t>
    </w:r>
    <w:proofErr w:type="gramStart"/>
    <w:r w:rsidR="00640D53" w:rsidRPr="00437E46">
      <w:rPr>
        <w:rFonts w:ascii="Arial" w:hAnsi="Arial" w:cs="Arial"/>
        <w:color w:val="1F497D"/>
        <w:sz w:val="16"/>
        <w:szCs w:val="16"/>
      </w:rPr>
      <w:t>Website :</w:t>
    </w:r>
    <w:proofErr w:type="gramEnd"/>
    <w:r w:rsidR="00640D53" w:rsidRPr="00437E46">
      <w:rPr>
        <w:rFonts w:ascii="Arial" w:hAnsi="Arial" w:cs="Arial"/>
        <w:color w:val="1F497D"/>
        <w:sz w:val="16"/>
        <w:szCs w:val="16"/>
      </w:rPr>
      <w:t xml:space="preserve"> davpgvns.</w:t>
    </w:r>
    <w:r w:rsidR="00640D53">
      <w:rPr>
        <w:rFonts w:ascii="Arial" w:hAnsi="Arial" w:cs="Arial"/>
        <w:color w:val="1F497D"/>
        <w:sz w:val="16"/>
        <w:szCs w:val="16"/>
      </w:rPr>
      <w:t>ac.in</w:t>
    </w:r>
  </w:p>
  <w:p w:rsidR="0050267C" w:rsidRPr="00437E46" w:rsidRDefault="0050267C" w:rsidP="0050267C">
    <w:pPr>
      <w:pStyle w:val="Header"/>
      <w:jc w:val="center"/>
      <w:rPr>
        <w:rFonts w:ascii="Arial" w:hAnsi="Arial" w:cs="Arial"/>
        <w:color w:val="1F497D"/>
        <w:sz w:val="16"/>
        <w:szCs w:val="16"/>
      </w:rPr>
    </w:pPr>
    <w:r>
      <w:rPr>
        <w:rFonts w:ascii="Arial" w:hAnsi="Arial" w:cs="Arial"/>
        <w:color w:val="1F497D"/>
        <w:sz w:val="16"/>
        <w:szCs w:val="16"/>
      </w:rPr>
      <w:t>--------------------------------------------------------------------------------------------------------------------------------------------------------------------------------------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8AC"/>
    <w:rsid w:val="000578D5"/>
    <w:rsid w:val="000B6014"/>
    <w:rsid w:val="00137EC2"/>
    <w:rsid w:val="001674C7"/>
    <w:rsid w:val="001A77EF"/>
    <w:rsid w:val="00431BB0"/>
    <w:rsid w:val="00435B00"/>
    <w:rsid w:val="004F7BA1"/>
    <w:rsid w:val="0050267C"/>
    <w:rsid w:val="00546EB9"/>
    <w:rsid w:val="005C1D3E"/>
    <w:rsid w:val="005F2449"/>
    <w:rsid w:val="006174E9"/>
    <w:rsid w:val="00640D53"/>
    <w:rsid w:val="006500DB"/>
    <w:rsid w:val="006504BC"/>
    <w:rsid w:val="00651C7F"/>
    <w:rsid w:val="0072668E"/>
    <w:rsid w:val="00770D2B"/>
    <w:rsid w:val="007E4DFE"/>
    <w:rsid w:val="00852927"/>
    <w:rsid w:val="008D12B2"/>
    <w:rsid w:val="008D24B6"/>
    <w:rsid w:val="009F76B0"/>
    <w:rsid w:val="00A50C2C"/>
    <w:rsid w:val="00AA32DB"/>
    <w:rsid w:val="00AA59E3"/>
    <w:rsid w:val="00AC00A3"/>
    <w:rsid w:val="00B27F0A"/>
    <w:rsid w:val="00C008EB"/>
    <w:rsid w:val="00C178AC"/>
    <w:rsid w:val="00C703C4"/>
    <w:rsid w:val="00D37B2A"/>
    <w:rsid w:val="00D70CDF"/>
    <w:rsid w:val="00DA033A"/>
    <w:rsid w:val="00DD6F7E"/>
    <w:rsid w:val="00DF77F0"/>
    <w:rsid w:val="00E34EAB"/>
    <w:rsid w:val="00ED1CEA"/>
    <w:rsid w:val="00F0526E"/>
    <w:rsid w:val="00F92639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8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78A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178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A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17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3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8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78A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178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A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17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ADNIN</dc:creator>
  <cp:lastModifiedBy>sai</cp:lastModifiedBy>
  <cp:revision>11</cp:revision>
  <cp:lastPrinted>2016-09-23T09:52:00Z</cp:lastPrinted>
  <dcterms:created xsi:type="dcterms:W3CDTF">2016-09-16T07:22:00Z</dcterms:created>
  <dcterms:modified xsi:type="dcterms:W3CDTF">2017-03-16T09:01:00Z</dcterms:modified>
</cp:coreProperties>
</file>